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DBE5F1" w:themeColor="accent1" w:themeTint="33"/>
  <w:body>
    <w:p w:rsidR="0051706F" w:rsidRDefault="00D007AE">
      <w:r w:rsidRPr="00A143E7">
        <w:rPr>
          <w:rFonts w:ascii="Trebuchet MS" w:hAnsi="Trebuchet MS"/>
          <w:noProof/>
          <w:sz w:val="24"/>
          <w:szCs w:val="24"/>
          <w:lang w:eastAsia="es-CO"/>
        </w:rPr>
        <w:drawing>
          <wp:inline distT="0" distB="0" distL="0" distR="0" wp14:anchorId="52F05E2D" wp14:editId="6A59CF45">
            <wp:extent cx="8258810" cy="5589804"/>
            <wp:effectExtent l="95250" t="95250" r="123190" b="11430"/>
            <wp:docPr id="1" name="Diagrama 1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7" r:lo="rId8" r:qs="rId9" r:cs="rId10"/>
              </a:graphicData>
            </a:graphic>
          </wp:inline>
        </w:drawing>
      </w:r>
      <w:bookmarkStart w:id="0" w:name="_GoBack"/>
      <w:bookmarkEnd w:id="0"/>
    </w:p>
    <w:sectPr w:rsidR="0051706F" w:rsidSect="0011308F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5840" w:h="12240" w:orient="landscape"/>
      <w:pgMar w:top="1701" w:right="1417" w:bottom="1701" w:left="1417" w:header="708" w:footer="708" w:gutter="0"/>
      <w:pgBorders w:offsetFrom="page">
        <w:top w:val="triple" w:sz="12" w:space="24" w:color="1F497D" w:themeColor="text2"/>
        <w:left w:val="triple" w:sz="12" w:space="24" w:color="1F497D" w:themeColor="text2"/>
        <w:bottom w:val="triple" w:sz="12" w:space="24" w:color="1F497D" w:themeColor="text2"/>
        <w:right w:val="triple" w:sz="12" w:space="24" w:color="1F497D" w:themeColor="text2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2021C" w:rsidRDefault="0072021C" w:rsidP="0011308F">
      <w:pPr>
        <w:spacing w:after="0" w:line="240" w:lineRule="auto"/>
      </w:pPr>
      <w:r>
        <w:separator/>
      </w:r>
    </w:p>
  </w:endnote>
  <w:endnote w:type="continuationSeparator" w:id="0">
    <w:p w:rsidR="0072021C" w:rsidRDefault="0072021C" w:rsidP="0011308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rebuchet MS">
    <w:panose1 w:val="020B06030202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308F" w:rsidRDefault="0011308F">
    <w:pPr>
      <w:pStyle w:val="Piedepgin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308F" w:rsidRDefault="0011308F">
    <w:pPr>
      <w:pStyle w:val="Piedepgin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308F" w:rsidRDefault="0011308F">
    <w:pPr>
      <w:pStyle w:val="Piedep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2021C" w:rsidRDefault="0072021C" w:rsidP="0011308F">
      <w:pPr>
        <w:spacing w:after="0" w:line="240" w:lineRule="auto"/>
      </w:pPr>
      <w:r>
        <w:separator/>
      </w:r>
    </w:p>
  </w:footnote>
  <w:footnote w:type="continuationSeparator" w:id="0">
    <w:p w:rsidR="0072021C" w:rsidRDefault="0072021C" w:rsidP="0011308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308F" w:rsidRDefault="0011308F">
    <w:pPr>
      <w:pStyle w:val="Encabezado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406149" o:spid="_x0000_s2050" type="#_x0000_t136" style="position:absolute;margin-left:0;margin-top:0;width:453.1pt;height:169.9pt;rotation:315;z-index:-251655168;mso-position-horizontal:center;mso-position-horizontal-relative:margin;mso-position-vertical:center;mso-position-vertical-relative:margin" o:allowincell="f" fillcolor="silver" stroked="f">
          <v:fill opacity=".5"/>
          <v:textpath style="font-family:&quot;Calibri&quot;;font-size:1pt" string="BORRADOR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308F" w:rsidRDefault="0011308F">
    <w:pPr>
      <w:pStyle w:val="Encabezado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406150" o:spid="_x0000_s2051" type="#_x0000_t136" style="position:absolute;margin-left:0;margin-top:0;width:453.1pt;height:169.9pt;rotation:315;z-index:-251653120;mso-position-horizontal:center;mso-position-horizontal-relative:margin;mso-position-vertical:center;mso-position-vertical-relative:margin" o:allowincell="f" fillcolor="silver" stroked="f">
          <v:fill opacity=".5"/>
          <v:textpath style="font-family:&quot;Calibri&quot;;font-size:1pt" string="BORRADOR"/>
        </v:shape>
      </w:pic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308F" w:rsidRDefault="0011308F">
    <w:pPr>
      <w:pStyle w:val="Encabezado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406148" o:spid="_x0000_s2049" type="#_x0000_t136" style="position:absolute;margin-left:0;margin-top:0;width:453.1pt;height:169.9pt;rotation:315;z-index:-251657216;mso-position-horizontal:center;mso-position-horizontal-relative:margin;mso-position-vertical:center;mso-position-vertical-relative:margin" o:allowincell="f" fillcolor="silver" stroked="f">
          <v:fill opacity=".5"/>
          <v:textpath style="font-family:&quot;Calibri&quot;;font-size:1pt" string="BORRADOR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60"/>
  <w:displayBackgroundShape/>
  <w:proofState w:spelling="clean" w:grammar="clean"/>
  <w:defaultTabStop w:val="708"/>
  <w:hyphenationZone w:val="425"/>
  <w:characterSpacingControl w:val="doNotCompress"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007AE"/>
    <w:rsid w:val="0011308F"/>
    <w:rsid w:val="00140EE1"/>
    <w:rsid w:val="0051706F"/>
    <w:rsid w:val="0072021C"/>
    <w:rsid w:val="00D007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2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D007A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D007AE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11308F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11308F"/>
  </w:style>
  <w:style w:type="paragraph" w:styleId="Piedepgina">
    <w:name w:val="footer"/>
    <w:basedOn w:val="Normal"/>
    <w:link w:val="PiedepginaCar"/>
    <w:uiPriority w:val="99"/>
    <w:unhideWhenUsed/>
    <w:rsid w:val="0011308F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11308F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D007A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D007AE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11308F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11308F"/>
  </w:style>
  <w:style w:type="paragraph" w:styleId="Piedepgina">
    <w:name w:val="footer"/>
    <w:basedOn w:val="Normal"/>
    <w:link w:val="PiedepginaCar"/>
    <w:uiPriority w:val="99"/>
    <w:unhideWhenUsed/>
    <w:rsid w:val="0011308F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11308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diagramLayout" Target="diagrams/layout1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diagramData" Target="diagrams/data1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microsoft.com/office/2007/relationships/diagramDrawing" Target="diagrams/drawing1.xm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diagramColors" Target="diagrams/colors1.xm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diagramQuickStyle" Target="diagrams/quickStyle1.xml"/><Relationship Id="rId14" Type="http://schemas.openxmlformats.org/officeDocument/2006/relationships/footer" Target="footer1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colorful2">
  <dgm:title val=""/>
  <dgm:desc val=""/>
  <dgm:catLst>
    <dgm:cat type="colorful" pri="10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1">
    <dgm:fillClrLst>
      <a:schemeClr val="accent2"/>
      <a:schemeClr val="accent3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>
      <a:schemeClr val="accent2"/>
      <a:schemeClr val="accent3"/>
    </dgm:fillClrLst>
    <dgm:linClrLst>
      <a:schemeClr val="accent2"/>
      <a:schemeClr val="accent3"/>
    </dgm:linClrLst>
    <dgm:effectClrLst/>
    <dgm:txLinClrLst/>
    <dgm:txFillClrLst/>
    <dgm:txEffectClrLst/>
  </dgm:styleLbl>
  <dgm:styleLbl name="lnNode1">
    <dgm:fillClrLst>
      <a:schemeClr val="accent2"/>
      <a:schemeClr val="accent3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>
      <a:schemeClr val="accent2">
        <a:alpha val="50000"/>
      </a:schemeClr>
      <a:schemeClr val="accent3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>
      <a:schemeClr val="accent3"/>
    </dgm:fillClrLst>
    <dgm:linClrLst meth="repeat">
      <a:schemeClr val="lt1"/>
    </dgm:linClrLst>
    <dgm:effectClrLst/>
    <dgm:txLinClrLst/>
    <dgm:txFillClrLst/>
    <dgm:txEffectClrLst/>
  </dgm:styleLbl>
  <dgm:styleLbl name="node3">
    <dgm:fillClrLst>
      <a:schemeClr val="accent4"/>
    </dgm:fillClrLst>
    <dgm:linClrLst meth="repeat">
      <a:schemeClr val="lt1"/>
    </dgm:linClrLst>
    <dgm:effectClrLst/>
    <dgm:txLinClrLst/>
    <dgm:txFillClrLst/>
    <dgm:txEffectClrLst/>
  </dgm:styleLbl>
  <dgm:styleLbl name="node4">
    <dgm:fillClrLst>
      <a:schemeClr val="accent5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>
      <a:schemeClr val="accent2">
        <a:tint val="50000"/>
      </a:schemeClr>
      <a:schemeClr val="accent3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>
      <a:schemeClr val="accent2">
        <a:tint val="50000"/>
      </a:schemeClr>
      <a:schemeClr val="accent3">
        <a:tint val="2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>
      <a:schemeClr val="accent2">
        <a:tint val="50000"/>
      </a:schemeClr>
      <a:schemeClr val="accent3">
        <a:tint val="2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>
      <a:schemeClr val="accent2"/>
      <a:schemeClr val="accent3"/>
    </dgm:fillClrLst>
    <dgm:linClrLst meth="repeat">
      <a:schemeClr val="lt1"/>
    </dgm:linClrLst>
    <dgm:effectClrLst/>
    <dgm:txLinClrLst/>
    <dgm:txFillClrLst/>
    <dgm:txEffectClrLst/>
  </dgm:styleLbl>
  <dgm:styleLbl name="fgSibTrans2D1">
    <dgm:fillClrLst>
      <a:schemeClr val="accent2"/>
      <a:schemeClr val="accent3"/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SibTrans2D1">
    <dgm:fillClrLst>
      <a:schemeClr val="accent2"/>
      <a:schemeClr val="accent3"/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1D1">
    <dgm:fillClrLst/>
    <dgm:linClrLst>
      <a:schemeClr val="accent2"/>
      <a:schemeClr val="accent3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2"/>
    </dgm:fillClrLst>
    <dgm:linClrLst meth="repeat">
      <a:schemeClr val="accent2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2"/>
    </dgm:fillClrLst>
    <dgm:linClrLst meth="repeat">
      <a:schemeClr val="lt1">
        <a:shade val="80000"/>
      </a:schemeClr>
    </dgm:linClrLst>
    <dgm:effectClrLst/>
    <dgm:txLinClrLst/>
    <dgm:txFillClrLst/>
    <dgm:txEffectClrLst/>
  </dgm:styleLbl>
  <dgm:styleLbl name="asst1">
    <dgm:fillClrLst meth="repeat">
      <a:schemeClr val="accent3"/>
    </dgm:fillClrLst>
    <dgm:linClrLst meth="repeat">
      <a:schemeClr val="lt1">
        <a:shade val="80000"/>
      </a:schemeClr>
    </dgm:linClrLst>
    <dgm:effectClrLst/>
    <dgm:txLinClrLst/>
    <dgm:txFillClrLst/>
    <dgm:txEffectClrLst/>
  </dgm:styleLbl>
  <dgm:styleLbl name="asst2">
    <dgm:fillClrLst>
      <a:schemeClr val="accent4"/>
    </dgm:fillClrLst>
    <dgm:linClrLst meth="repeat">
      <a:schemeClr val="lt1"/>
    </dgm:linClrLst>
    <dgm:effectClrLst/>
    <dgm:txLinClrLst/>
    <dgm:txFillClrLst/>
    <dgm:txEffectClrLst/>
  </dgm:styleLbl>
  <dgm:styleLbl name="asst3">
    <dgm:fillClrLst>
      <a:schemeClr val="accent5"/>
    </dgm:fillClrLst>
    <dgm:linClrLst meth="repeat">
      <a:schemeClr val="lt1"/>
    </dgm:linClrLst>
    <dgm:effectClrLst/>
    <dgm:txLinClrLst/>
    <dgm:txFillClrLst/>
    <dgm:txEffectClrLst/>
  </dgm:styleLbl>
  <dgm:styleLbl name="asst4">
    <dgm:fillClrLst>
      <a:schemeClr val="accent6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2"/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3"/>
    </dgm:fillClrLst>
    <dgm:linClrLst meth="repeat">
      <a:schemeClr val="lt1"/>
    </dgm:linClrLst>
    <dgm:effectClrLst/>
    <dgm:txLinClrLst/>
    <dgm:txFillClrLst/>
    <dgm:txEffectClrLst/>
  </dgm:styleLbl>
  <dgm:styleLbl name="parChTrans2D3">
    <dgm:fillClrLst meth="repeat">
      <a:schemeClr val="accent4"/>
    </dgm:fillClrLst>
    <dgm:linClrLst meth="repeat">
      <a:schemeClr val="lt1"/>
    </dgm:linClrLst>
    <dgm:effectClrLst/>
    <dgm:txLinClrLst/>
    <dgm:txFillClrLst/>
    <dgm:txEffectClrLst/>
  </dgm:styleLbl>
  <dgm:styleLbl name="parChTrans2D4">
    <dgm:fillClrLst meth="repeat">
      <a:schemeClr val="accent5"/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2"/>
    </dgm:fillClrLst>
    <dgm:linClrLst meth="repeat">
      <a:schemeClr val="accent2"/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2">
        <a:tint val="90000"/>
      </a:schemeClr>
    </dgm:fillClrLst>
    <dgm:linClrLst meth="repeat">
      <a:schemeClr val="accent3"/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2">
        <a:tint val="70000"/>
      </a:schemeClr>
    </dgm:fillClrLst>
    <dgm:linClrLst meth="repeat">
      <a:schemeClr val="accent4"/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2">
        <a:tint val="50000"/>
      </a:schemeClr>
    </dgm:fillClrLst>
    <dgm:linClrLst meth="repeat">
      <a:schemeClr val="accent5"/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>
      <a:schemeClr val="accent2"/>
      <a:schemeClr val="accent3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>
      <a:schemeClr val="accent2"/>
      <a:schemeClr val="accent3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>
      <a:schemeClr val="accent2"/>
      <a:schemeClr val="accent3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2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>
      <a:schemeClr val="accent2"/>
      <a:schemeClr val="accent3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>
      <a:schemeClr val="accent2"/>
      <a:schemeClr val="accent3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>
      <a:schemeClr val="accent2"/>
      <a:schemeClr val="accent3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>
      <a:schemeClr val="accent2"/>
      <a:schemeClr val="accent3"/>
    </dgm:linClrLst>
    <dgm:effectClrLst/>
    <dgm:txLinClrLst/>
    <dgm:txFillClrLst meth="repeat">
      <a:schemeClr val="dk1"/>
    </dgm:txFillClrLst>
    <dgm:txEffectClrLst/>
  </dgm:styleLbl>
  <dgm:styleLbl name="fgAccFollowNode1">
    <dgm:fillClrLst>
      <a:schemeClr val="accent2">
        <a:tint val="40000"/>
        <a:alpha val="90000"/>
      </a:schemeClr>
      <a:schemeClr val="accent3">
        <a:tint val="40000"/>
        <a:alpha val="90000"/>
      </a:schemeClr>
    </dgm:fillClrLst>
    <dgm:linClrLst>
      <a:schemeClr val="accent2">
        <a:tint val="40000"/>
        <a:alpha val="90000"/>
      </a:schemeClr>
      <a:schemeClr val="accent3">
        <a:tint val="40000"/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>
      <a:schemeClr val="accent2">
        <a:tint val="40000"/>
        <a:alpha val="90000"/>
      </a:schemeClr>
      <a:schemeClr val="accent3">
        <a:tint val="40000"/>
        <a:alpha val="90000"/>
      </a:schemeClr>
    </dgm:fillClrLst>
    <dgm:linClrLst>
      <a:schemeClr val="accent2">
        <a:tint val="40000"/>
        <a:alpha val="90000"/>
      </a:schemeClr>
      <a:schemeClr val="accent3">
        <a:tint val="40000"/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>
      <a:schemeClr val="accent2">
        <a:tint val="40000"/>
        <a:alpha val="90000"/>
      </a:schemeClr>
      <a:schemeClr val="accent3">
        <a:tint val="40000"/>
        <a:alpha val="90000"/>
      </a:schemeClr>
    </dgm:fillClrLst>
    <dgm:linClrLst>
      <a:schemeClr val="accent2">
        <a:tint val="40000"/>
        <a:alpha val="90000"/>
      </a:schemeClr>
      <a:schemeClr val="accent3">
        <a:tint val="40000"/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>
      <a:schemeClr val="accent3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>
      <a:schemeClr val="accent4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>
      <a:schemeClr val="accent5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2"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2">
        <a:shade val="90000"/>
      </a:schemeClr>
    </dgm:fillClrLst>
    <dgm:linClrLst meth="repeat">
      <a:schemeClr val="dk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2">
        <a:tint val="50000"/>
        <a:alpha val="40000"/>
      </a:schemeClr>
    </dgm:fillClrLst>
    <dgm:linClrLst meth="repeat">
      <a:schemeClr val="accent2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2">
        <a:tint val="4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5B547AFF-2619-4D09-AF79-A266B3E6F53F}" type="doc">
      <dgm:prSet loTypeId="urn:microsoft.com/office/officeart/2005/8/layout/process4" loCatId="process" qsTypeId="urn:microsoft.com/office/officeart/2005/8/quickstyle/simple1" qsCatId="simple" csTypeId="urn:microsoft.com/office/officeart/2005/8/colors/colorful2" csCatId="colorful" phldr="1"/>
      <dgm:spPr/>
      <dgm:t>
        <a:bodyPr/>
        <a:lstStyle/>
        <a:p>
          <a:endParaRPr lang="es-CO"/>
        </a:p>
      </dgm:t>
    </dgm:pt>
    <dgm:pt modelId="{7BD9092E-900B-4897-BBBC-0548C7C88708}">
      <dgm:prSet phldrT="[Texto]"/>
      <dgm:spPr>
        <a:solidFill>
          <a:srgbClr val="C0504D">
            <a:hueOff val="4681519"/>
            <a:satOff val="-5839"/>
            <a:lumOff val="1373"/>
            <a:alphaOff val="0"/>
          </a:srgbClr>
        </a:solidFill>
        <a:ln w="38100" cap="flat" cmpd="sng" algn="ctr">
          <a:solidFill>
            <a:schemeClr val="tx2">
              <a:alpha val="98000"/>
            </a:schemeClr>
          </a:solidFill>
          <a:prstDash val="solid"/>
        </a:ln>
        <a:effectLst>
          <a:glow rad="63500">
            <a:schemeClr val="accent4">
              <a:satMod val="175000"/>
              <a:alpha val="40000"/>
            </a:schemeClr>
          </a:glow>
          <a:outerShdw blurRad="50800" dist="38100" dir="2700000" algn="tl" rotWithShape="0">
            <a:prstClr val="black">
              <a:alpha val="40000"/>
            </a:prstClr>
          </a:outerShdw>
        </a:effectLst>
      </dgm:spPr>
      <dgm:t>
        <a:bodyPr/>
        <a:lstStyle/>
        <a:p>
          <a:r>
            <a:rPr lang="es-CO" b="1">
              <a:solidFill>
                <a:sysClr val="window" lastClr="FFFFFF"/>
              </a:solidFill>
              <a:latin typeface="Trebuchet MS" pitchFamily="34" charset="0"/>
              <a:ea typeface="+mn-ea"/>
              <a:cs typeface="+mn-cs"/>
            </a:rPr>
            <a:t>PROGRAMA NIVELES Y GRADOS DE ASCENSO </a:t>
          </a:r>
        </a:p>
      </dgm:t>
    </dgm:pt>
    <dgm:pt modelId="{0A383890-C5C5-44AF-8EB4-4D05C1CDEF3F}" type="parTrans" cxnId="{807D4FF0-E3DE-40CB-A8F4-79584E514D25}">
      <dgm:prSet/>
      <dgm:spPr/>
      <dgm:t>
        <a:bodyPr/>
        <a:lstStyle/>
        <a:p>
          <a:endParaRPr lang="es-CO"/>
        </a:p>
      </dgm:t>
    </dgm:pt>
    <dgm:pt modelId="{CCEB69C2-548F-4686-9C47-9C61B031037A}" type="sibTrans" cxnId="{807D4FF0-E3DE-40CB-A8F4-79584E514D25}">
      <dgm:prSet/>
      <dgm:spPr/>
      <dgm:t>
        <a:bodyPr/>
        <a:lstStyle/>
        <a:p>
          <a:endParaRPr lang="es-CO"/>
        </a:p>
      </dgm:t>
    </dgm:pt>
    <dgm:pt modelId="{8EAB4C33-0519-453B-BEA1-067384BD52FD}">
      <dgm:prSet phldrT="[Texto]" custT="1"/>
      <dgm:spPr>
        <a:solidFill>
          <a:srgbClr val="C0504D">
            <a:tint val="40000"/>
            <a:alpha val="90000"/>
            <a:hueOff val="0"/>
            <a:satOff val="0"/>
            <a:lumOff val="0"/>
            <a:alphaOff val="0"/>
          </a:srgbClr>
        </a:solidFill>
        <a:ln w="25400" cap="flat" cmpd="sng" algn="ctr">
          <a:solidFill>
            <a:srgbClr val="C0504D">
              <a:tint val="40000"/>
              <a:alpha val="9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s-CO" sz="1400" b="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Trebuchet MS" pitchFamily="34" charset="0"/>
              <a:ea typeface="+mn-ea"/>
              <a:cs typeface="+mn-cs"/>
            </a:rPr>
            <a:t>Diplomado de mando, dirección y liderazgo</a:t>
          </a:r>
        </a:p>
      </dgm:t>
    </dgm:pt>
    <dgm:pt modelId="{20F0F53D-6DA8-44D6-BBE5-7342D2E4BC7A}" type="parTrans" cxnId="{DF5E56AF-AB1F-47BC-845A-6F0AAD82345E}">
      <dgm:prSet/>
      <dgm:spPr/>
      <dgm:t>
        <a:bodyPr/>
        <a:lstStyle/>
        <a:p>
          <a:endParaRPr lang="es-CO"/>
        </a:p>
      </dgm:t>
    </dgm:pt>
    <dgm:pt modelId="{42D83DBB-636B-4DCB-B875-82FC4BD6A6CA}" type="sibTrans" cxnId="{DF5E56AF-AB1F-47BC-845A-6F0AAD82345E}">
      <dgm:prSet/>
      <dgm:spPr/>
      <dgm:t>
        <a:bodyPr/>
        <a:lstStyle/>
        <a:p>
          <a:endParaRPr lang="es-CO"/>
        </a:p>
      </dgm:t>
    </dgm:pt>
    <dgm:pt modelId="{C2CF95F8-09B1-41DF-A912-576040D433F0}">
      <dgm:prSet phldrT="[Texto]" custT="1"/>
      <dgm:spPr>
        <a:solidFill>
          <a:srgbClr val="C0504D">
            <a:tint val="40000"/>
            <a:alpha val="90000"/>
            <a:hueOff val="5025821"/>
            <a:satOff val="-4378"/>
            <a:lumOff val="-6"/>
            <a:alphaOff val="0"/>
          </a:srgbClr>
        </a:solidFill>
        <a:ln w="25400" cap="flat" cmpd="sng" algn="ctr">
          <a:solidFill>
            <a:srgbClr val="C0504D">
              <a:tint val="40000"/>
              <a:alpha val="90000"/>
              <a:hueOff val="5025821"/>
              <a:satOff val="-4378"/>
              <a:lumOff val="-6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s-CO" sz="1400" b="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Trebuchet MS" pitchFamily="34" charset="0"/>
              <a:ea typeface="+mn-ea"/>
              <a:cs typeface="+mn-cs"/>
            </a:rPr>
            <a:t>Patrullero a Subintendente</a:t>
          </a:r>
        </a:p>
      </dgm:t>
    </dgm:pt>
    <dgm:pt modelId="{48E9B93F-4B7B-469C-B149-50ECDBDF60B2}" type="parTrans" cxnId="{1C106BB8-EE97-4002-8CC0-0670910BB515}">
      <dgm:prSet/>
      <dgm:spPr/>
      <dgm:t>
        <a:bodyPr/>
        <a:lstStyle/>
        <a:p>
          <a:endParaRPr lang="es-CO"/>
        </a:p>
      </dgm:t>
    </dgm:pt>
    <dgm:pt modelId="{4AA5A436-E8B6-4F63-808E-8280B2933A3B}" type="sibTrans" cxnId="{1C106BB8-EE97-4002-8CC0-0670910BB515}">
      <dgm:prSet/>
      <dgm:spPr/>
      <dgm:t>
        <a:bodyPr/>
        <a:lstStyle/>
        <a:p>
          <a:endParaRPr lang="es-CO"/>
        </a:p>
      </dgm:t>
    </dgm:pt>
    <dgm:pt modelId="{68849F70-F0BC-4C1F-A0C4-4D3C9F4DC0ED}">
      <dgm:prSet phldrT="[Texto]" custT="1"/>
      <dgm:spPr>
        <a:solidFill>
          <a:srgbClr val="C0504D">
            <a:hueOff val="2340759"/>
            <a:satOff val="-2919"/>
            <a:lumOff val="686"/>
            <a:alphaOff val="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gm:spPr>
      <dgm:t>
        <a:bodyPr/>
        <a:lstStyle/>
        <a:p>
          <a:r>
            <a:rPr lang="es-CO" sz="1500">
              <a:solidFill>
                <a:sysClr val="window" lastClr="FFFFFF"/>
              </a:solidFill>
              <a:latin typeface="Trebuchet MS" pitchFamily="34" charset="0"/>
              <a:ea typeface="+mn-ea"/>
              <a:cs typeface="+mn-cs"/>
            </a:rPr>
            <a:t>Diplomado para la gestión policial en servicio de policía y seguridad pública. </a:t>
          </a:r>
          <a:r>
            <a:rPr lang="es-CO" sz="1600" b="1">
              <a:solidFill>
                <a:srgbClr val="8064A2">
                  <a:lumMod val="75000"/>
                </a:srgbClr>
              </a:solidFill>
              <a:latin typeface="Trebuchet MS" pitchFamily="34" charset="0"/>
              <a:ea typeface="+mn-ea"/>
              <a:cs typeface="+mn-cs"/>
            </a:rPr>
            <a:t>Intendente a Intendente Jefe y Sargento Segundo a Sargento Viceprimero.</a:t>
          </a:r>
          <a:endParaRPr lang="es-CO" sz="1600" b="1">
            <a:solidFill>
              <a:srgbClr val="8064A2">
                <a:lumMod val="75000"/>
              </a:srgbClr>
            </a:solidFill>
            <a:latin typeface="Calibri"/>
            <a:ea typeface="+mn-ea"/>
            <a:cs typeface="+mn-cs"/>
          </a:endParaRPr>
        </a:p>
      </dgm:t>
    </dgm:pt>
    <dgm:pt modelId="{AC3CFD92-3F1C-4A64-8F63-8AD539CC970A}" type="parTrans" cxnId="{EB7D9735-1A51-4178-BDA3-E0073E3F7227}">
      <dgm:prSet/>
      <dgm:spPr/>
      <dgm:t>
        <a:bodyPr/>
        <a:lstStyle/>
        <a:p>
          <a:endParaRPr lang="es-CO"/>
        </a:p>
      </dgm:t>
    </dgm:pt>
    <dgm:pt modelId="{5068AFF9-D369-453F-AD09-F255DC98C97B}" type="sibTrans" cxnId="{EB7D9735-1A51-4178-BDA3-E0073E3F7227}">
      <dgm:prSet/>
      <dgm:spPr/>
      <dgm:t>
        <a:bodyPr/>
        <a:lstStyle/>
        <a:p>
          <a:endParaRPr lang="es-CO"/>
        </a:p>
      </dgm:t>
    </dgm:pt>
    <dgm:pt modelId="{8F98FD0F-3F30-4306-9CFD-19F005D91EBD}">
      <dgm:prSet phldrT="[Texto]" custT="1"/>
      <dgm:spPr>
        <a:solidFill>
          <a:srgbClr val="C0504D">
            <a:hueOff val="3511139"/>
            <a:satOff val="-4379"/>
            <a:lumOff val="1030"/>
            <a:alphaOff val="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gm:spPr>
      <dgm:t>
        <a:bodyPr/>
        <a:lstStyle/>
        <a:p>
          <a:r>
            <a:rPr lang="es-CO" sz="1500">
              <a:solidFill>
                <a:sysClr val="window" lastClr="FFFFFF"/>
              </a:solidFill>
              <a:latin typeface="Trebuchet MS" pitchFamily="34" charset="0"/>
              <a:ea typeface="+mn-ea"/>
              <a:cs typeface="+mn-cs"/>
            </a:rPr>
            <a:t>Diplomado profesionalización para la gestión policial en seguridad policial. </a:t>
          </a:r>
          <a:r>
            <a:rPr lang="es-CO" sz="1600" b="1">
              <a:solidFill>
                <a:srgbClr val="8064A2">
                  <a:lumMod val="75000"/>
                </a:srgbClr>
              </a:solidFill>
              <a:latin typeface="Trebuchet MS" pitchFamily="34" charset="0"/>
              <a:ea typeface="+mn-ea"/>
              <a:cs typeface="+mn-cs"/>
            </a:rPr>
            <a:t>Subintendente a Intendente y Cabo Primero a Sargento Segundo.</a:t>
          </a:r>
          <a:endParaRPr lang="es-CO" sz="1600" b="1">
            <a:solidFill>
              <a:srgbClr val="8064A2">
                <a:lumMod val="75000"/>
              </a:srgbClr>
            </a:solidFill>
            <a:latin typeface="Calibri"/>
            <a:ea typeface="+mn-ea"/>
            <a:cs typeface="+mn-cs"/>
          </a:endParaRPr>
        </a:p>
      </dgm:t>
    </dgm:pt>
    <dgm:pt modelId="{333FE8F7-86F5-4323-8CC4-58867A12B449}" type="sibTrans" cxnId="{AE599226-F95D-4C02-BFC8-D56B6A7C57DB}">
      <dgm:prSet/>
      <dgm:spPr/>
      <dgm:t>
        <a:bodyPr/>
        <a:lstStyle/>
        <a:p>
          <a:endParaRPr lang="es-CO"/>
        </a:p>
      </dgm:t>
    </dgm:pt>
    <dgm:pt modelId="{F9F03A86-F36F-47E6-A09C-F3260CDC9DF3}" type="parTrans" cxnId="{AE599226-F95D-4C02-BFC8-D56B6A7C57DB}">
      <dgm:prSet/>
      <dgm:spPr/>
      <dgm:t>
        <a:bodyPr/>
        <a:lstStyle/>
        <a:p>
          <a:endParaRPr lang="es-CO"/>
        </a:p>
      </dgm:t>
    </dgm:pt>
    <dgm:pt modelId="{F159CD23-D057-4D25-968E-C8FF6903CA30}">
      <dgm:prSet custT="1"/>
      <dgm:spPr>
        <a:solidFill>
          <a:srgbClr val="C0504D">
            <a:hueOff val="1170380"/>
            <a:satOff val="-1460"/>
            <a:lumOff val="343"/>
            <a:alphaOff val="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gm:spPr>
      <dgm:t>
        <a:bodyPr/>
        <a:lstStyle/>
        <a:p>
          <a:r>
            <a:rPr lang="es-CO" sz="1600">
              <a:solidFill>
                <a:sysClr val="window" lastClr="FFFFFF"/>
              </a:solidFill>
              <a:latin typeface="Trebuchet MS" pitchFamily="34" charset="0"/>
              <a:ea typeface="+mn-ea"/>
              <a:cs typeface="+mn-cs"/>
            </a:rPr>
            <a:t>Diplomado profesionalización para la gestión policial en convivencia y seguridad pública. </a:t>
          </a:r>
        </a:p>
        <a:p>
          <a:r>
            <a:rPr lang="es-CO" sz="1600" b="1">
              <a:solidFill>
                <a:srgbClr val="8064A2">
                  <a:lumMod val="75000"/>
                </a:srgbClr>
              </a:solidFill>
              <a:latin typeface="Trebuchet MS" pitchFamily="34" charset="0"/>
              <a:ea typeface="+mn-ea"/>
              <a:cs typeface="+mn-cs"/>
            </a:rPr>
            <a:t>Intendente Jefe a Subcomisario y Sargento Viceprimero a Sargento Primero.</a:t>
          </a:r>
        </a:p>
      </dgm:t>
    </dgm:pt>
    <dgm:pt modelId="{0510DA8F-5422-4937-8D23-94F6E48CB3F7}" type="parTrans" cxnId="{B4B449D2-057E-4966-883E-DF70ABEF2105}">
      <dgm:prSet/>
      <dgm:spPr/>
      <dgm:t>
        <a:bodyPr/>
        <a:lstStyle/>
        <a:p>
          <a:endParaRPr lang="es-CO"/>
        </a:p>
      </dgm:t>
    </dgm:pt>
    <dgm:pt modelId="{C0DCCEE3-8A7F-4C54-AEF2-F4499BAAAECD}" type="sibTrans" cxnId="{B4B449D2-057E-4966-883E-DF70ABEF2105}">
      <dgm:prSet/>
      <dgm:spPr/>
      <dgm:t>
        <a:bodyPr/>
        <a:lstStyle/>
        <a:p>
          <a:endParaRPr lang="es-CO"/>
        </a:p>
      </dgm:t>
    </dgm:pt>
    <dgm:pt modelId="{823ABB0E-4409-4901-95CD-C44FEB64C069}">
      <dgm:prSet custT="1"/>
      <dgm:spPr>
        <a:solidFill>
          <a:srgbClr val="C0504D">
            <a:hueOff val="0"/>
            <a:satOff val="0"/>
            <a:lumOff val="0"/>
            <a:alphaOff val="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gm:spPr>
      <dgm:t>
        <a:bodyPr/>
        <a:lstStyle/>
        <a:p>
          <a:pPr algn="just"/>
          <a:r>
            <a:rPr lang="es-CO" sz="1600">
              <a:solidFill>
                <a:sysClr val="window" lastClr="FFFFFF"/>
              </a:solidFill>
              <a:latin typeface="Trebuchet MS" pitchFamily="34" charset="0"/>
              <a:ea typeface="+mn-ea"/>
              <a:cs typeface="+mn-cs"/>
            </a:rPr>
            <a:t>Diplomado profesionalización para la gestión policial en análisis y ejecución del servicio de </a:t>
          </a:r>
          <a:r>
            <a:rPr lang="es-CO" sz="1600" b="1">
              <a:solidFill>
                <a:srgbClr val="EEECE1"/>
              </a:solidFill>
              <a:latin typeface="Trebuchet MS" pitchFamily="34" charset="0"/>
              <a:ea typeface="+mn-ea"/>
              <a:cs typeface="+mn-cs"/>
            </a:rPr>
            <a:t>policía.</a:t>
          </a:r>
          <a:r>
            <a:rPr lang="es-CO" sz="1600" b="1">
              <a:solidFill>
                <a:srgbClr val="8064A2">
                  <a:lumMod val="75000"/>
                </a:srgbClr>
              </a:solidFill>
              <a:latin typeface="Trebuchet MS" pitchFamily="34" charset="0"/>
              <a:ea typeface="+mn-ea"/>
              <a:cs typeface="+mn-cs"/>
            </a:rPr>
            <a:t> Subcomisario a Comisario y Sargento Primero a Sargento Mayor.  </a:t>
          </a:r>
        </a:p>
      </dgm:t>
    </dgm:pt>
    <dgm:pt modelId="{C456A6C1-BC29-4BF5-B983-F9BF76E316DF}" type="parTrans" cxnId="{72522C28-5113-42C2-9F6F-273478DEDFE9}">
      <dgm:prSet/>
      <dgm:spPr/>
      <dgm:t>
        <a:bodyPr/>
        <a:lstStyle/>
        <a:p>
          <a:endParaRPr lang="es-CO"/>
        </a:p>
      </dgm:t>
    </dgm:pt>
    <dgm:pt modelId="{4C49F326-CC03-4912-A0D9-BC93F9D4A8C5}" type="sibTrans" cxnId="{72522C28-5113-42C2-9F6F-273478DEDFE9}">
      <dgm:prSet/>
      <dgm:spPr/>
      <dgm:t>
        <a:bodyPr/>
        <a:lstStyle/>
        <a:p>
          <a:endParaRPr lang="es-CO"/>
        </a:p>
      </dgm:t>
    </dgm:pt>
    <dgm:pt modelId="{4DD879A6-B274-4D87-816C-C3D2793DC16B}" type="pres">
      <dgm:prSet presAssocID="{5B547AFF-2619-4D09-AF79-A266B3E6F53F}" presName="Name0" presStyleCnt="0">
        <dgm:presLayoutVars>
          <dgm:dir/>
          <dgm:animLvl val="lvl"/>
          <dgm:resizeHandles val="exact"/>
        </dgm:presLayoutVars>
      </dgm:prSet>
      <dgm:spPr/>
      <dgm:t>
        <a:bodyPr/>
        <a:lstStyle/>
        <a:p>
          <a:endParaRPr lang="es-CO"/>
        </a:p>
      </dgm:t>
    </dgm:pt>
    <dgm:pt modelId="{F7CD4417-5108-40CB-9694-81F4685580A7}" type="pres">
      <dgm:prSet presAssocID="{823ABB0E-4409-4901-95CD-C44FEB64C069}" presName="boxAndChildren" presStyleCnt="0"/>
      <dgm:spPr/>
      <dgm:t>
        <a:bodyPr/>
        <a:lstStyle/>
        <a:p>
          <a:endParaRPr lang="es-CO"/>
        </a:p>
      </dgm:t>
    </dgm:pt>
    <dgm:pt modelId="{1459C8A9-2831-483C-BBBE-0C22DC4B10A3}" type="pres">
      <dgm:prSet presAssocID="{823ABB0E-4409-4901-95CD-C44FEB64C069}" presName="parentTextBox" presStyleLbl="node1" presStyleIdx="0" presStyleCnt="5"/>
      <dgm:spPr>
        <a:xfrm>
          <a:off x="0" y="4841771"/>
          <a:ext cx="8331199" cy="794332"/>
        </a:xfrm>
        <a:prstGeom prst="rect">
          <a:avLst/>
        </a:prstGeom>
      </dgm:spPr>
      <dgm:t>
        <a:bodyPr/>
        <a:lstStyle/>
        <a:p>
          <a:endParaRPr lang="es-CO"/>
        </a:p>
      </dgm:t>
    </dgm:pt>
    <dgm:pt modelId="{3B81DFFF-8B5A-4105-AC87-FB98F143C1E2}" type="pres">
      <dgm:prSet presAssocID="{C0DCCEE3-8A7F-4C54-AEF2-F4499BAAAECD}" presName="sp" presStyleCnt="0"/>
      <dgm:spPr/>
      <dgm:t>
        <a:bodyPr/>
        <a:lstStyle/>
        <a:p>
          <a:endParaRPr lang="es-CO"/>
        </a:p>
      </dgm:t>
    </dgm:pt>
    <dgm:pt modelId="{FDB40202-B152-40DA-BA21-C35A7B231617}" type="pres">
      <dgm:prSet presAssocID="{F159CD23-D057-4D25-968E-C8FF6903CA30}" presName="arrowAndChildren" presStyleCnt="0"/>
      <dgm:spPr/>
      <dgm:t>
        <a:bodyPr/>
        <a:lstStyle/>
        <a:p>
          <a:endParaRPr lang="es-CO"/>
        </a:p>
      </dgm:t>
    </dgm:pt>
    <dgm:pt modelId="{91B46C7F-C50A-4BB3-8F60-9C67E122FF59}" type="pres">
      <dgm:prSet presAssocID="{F159CD23-D057-4D25-968E-C8FF6903CA30}" presName="parentTextArrow" presStyleLbl="node1" presStyleIdx="1" presStyleCnt="5"/>
      <dgm:spPr>
        <a:xfrm rot="10800000">
          <a:off x="0" y="3632002"/>
          <a:ext cx="8331199" cy="1221684"/>
        </a:xfrm>
        <a:prstGeom prst="upArrowCallout">
          <a:avLst/>
        </a:prstGeom>
      </dgm:spPr>
      <dgm:t>
        <a:bodyPr/>
        <a:lstStyle/>
        <a:p>
          <a:endParaRPr lang="es-CO"/>
        </a:p>
      </dgm:t>
    </dgm:pt>
    <dgm:pt modelId="{7AE57247-5B1E-49C5-A0CE-44E14DDA8F05}" type="pres">
      <dgm:prSet presAssocID="{5068AFF9-D369-453F-AD09-F255DC98C97B}" presName="sp" presStyleCnt="0"/>
      <dgm:spPr/>
      <dgm:t>
        <a:bodyPr/>
        <a:lstStyle/>
        <a:p>
          <a:endParaRPr lang="es-CO"/>
        </a:p>
      </dgm:t>
    </dgm:pt>
    <dgm:pt modelId="{0516CD74-C2EB-4F9E-B740-7D160567DC6B}" type="pres">
      <dgm:prSet presAssocID="{68849F70-F0BC-4C1F-A0C4-4D3C9F4DC0ED}" presName="arrowAndChildren" presStyleCnt="0"/>
      <dgm:spPr/>
      <dgm:t>
        <a:bodyPr/>
        <a:lstStyle/>
        <a:p>
          <a:endParaRPr lang="es-CO"/>
        </a:p>
      </dgm:t>
    </dgm:pt>
    <dgm:pt modelId="{074853CB-E8B3-4BCA-A886-CA3A7025B704}" type="pres">
      <dgm:prSet presAssocID="{68849F70-F0BC-4C1F-A0C4-4D3C9F4DC0ED}" presName="parentTextArrow" presStyleLbl="node1" presStyleIdx="2" presStyleCnt="5"/>
      <dgm:spPr>
        <a:xfrm rot="10800000">
          <a:off x="0" y="2422233"/>
          <a:ext cx="8331199" cy="1221684"/>
        </a:xfrm>
        <a:prstGeom prst="upArrowCallout">
          <a:avLst/>
        </a:prstGeom>
      </dgm:spPr>
      <dgm:t>
        <a:bodyPr/>
        <a:lstStyle/>
        <a:p>
          <a:endParaRPr lang="es-CO"/>
        </a:p>
      </dgm:t>
    </dgm:pt>
    <dgm:pt modelId="{E8B25CD7-F6D5-490D-8F1A-0F9F02F3E080}" type="pres">
      <dgm:prSet presAssocID="{333FE8F7-86F5-4323-8CC4-58867A12B449}" presName="sp" presStyleCnt="0"/>
      <dgm:spPr/>
      <dgm:t>
        <a:bodyPr/>
        <a:lstStyle/>
        <a:p>
          <a:endParaRPr lang="es-CO"/>
        </a:p>
      </dgm:t>
    </dgm:pt>
    <dgm:pt modelId="{BD621331-54C7-44DA-8512-8AA2316CDE46}" type="pres">
      <dgm:prSet presAssocID="{8F98FD0F-3F30-4306-9CFD-19F005D91EBD}" presName="arrowAndChildren" presStyleCnt="0"/>
      <dgm:spPr/>
      <dgm:t>
        <a:bodyPr/>
        <a:lstStyle/>
        <a:p>
          <a:endParaRPr lang="es-CO"/>
        </a:p>
      </dgm:t>
    </dgm:pt>
    <dgm:pt modelId="{7C0DDCCD-7C43-4F73-9451-3DAFE2426318}" type="pres">
      <dgm:prSet presAssocID="{8F98FD0F-3F30-4306-9CFD-19F005D91EBD}" presName="parentTextArrow" presStyleLbl="node1" presStyleIdx="3" presStyleCnt="5"/>
      <dgm:spPr>
        <a:xfrm rot="10800000">
          <a:off x="0" y="1212464"/>
          <a:ext cx="8331199" cy="1221684"/>
        </a:xfrm>
        <a:prstGeom prst="upArrowCallout">
          <a:avLst/>
        </a:prstGeom>
      </dgm:spPr>
      <dgm:t>
        <a:bodyPr/>
        <a:lstStyle/>
        <a:p>
          <a:endParaRPr lang="es-CO"/>
        </a:p>
      </dgm:t>
    </dgm:pt>
    <dgm:pt modelId="{5552C235-4E23-4D07-85E3-F7B708420192}" type="pres">
      <dgm:prSet presAssocID="{CCEB69C2-548F-4686-9C47-9C61B031037A}" presName="sp" presStyleCnt="0"/>
      <dgm:spPr/>
      <dgm:t>
        <a:bodyPr/>
        <a:lstStyle/>
        <a:p>
          <a:endParaRPr lang="es-CO"/>
        </a:p>
      </dgm:t>
    </dgm:pt>
    <dgm:pt modelId="{856D1598-6552-484B-8A67-10F68CD9B439}" type="pres">
      <dgm:prSet presAssocID="{7BD9092E-900B-4897-BBBC-0548C7C88708}" presName="arrowAndChildren" presStyleCnt="0"/>
      <dgm:spPr/>
      <dgm:t>
        <a:bodyPr/>
        <a:lstStyle/>
        <a:p>
          <a:endParaRPr lang="es-CO"/>
        </a:p>
      </dgm:t>
    </dgm:pt>
    <dgm:pt modelId="{4DD074C5-681F-4008-8B94-9DECD5FA5FF3}" type="pres">
      <dgm:prSet presAssocID="{7BD9092E-900B-4897-BBBC-0548C7C88708}" presName="parentTextArrow" presStyleLbl="node1" presStyleIdx="3" presStyleCnt="5"/>
      <dgm:spPr>
        <a:prstGeom prst="upArrowCallout">
          <a:avLst/>
        </a:prstGeom>
      </dgm:spPr>
      <dgm:t>
        <a:bodyPr/>
        <a:lstStyle/>
        <a:p>
          <a:endParaRPr lang="es-CO"/>
        </a:p>
      </dgm:t>
    </dgm:pt>
    <dgm:pt modelId="{E073200D-A32B-4F46-9A76-E0E38FC51AAD}" type="pres">
      <dgm:prSet presAssocID="{7BD9092E-900B-4897-BBBC-0548C7C88708}" presName="arrow" presStyleLbl="node1" presStyleIdx="4" presStyleCnt="5"/>
      <dgm:spPr>
        <a:xfrm rot="10800000">
          <a:off x="0" y="2695"/>
          <a:ext cx="8331199" cy="1221684"/>
        </a:xfrm>
      </dgm:spPr>
      <dgm:t>
        <a:bodyPr/>
        <a:lstStyle/>
        <a:p>
          <a:endParaRPr lang="es-CO"/>
        </a:p>
      </dgm:t>
    </dgm:pt>
    <dgm:pt modelId="{CA380177-1DEC-4F8A-80D5-C91B01E96EAB}" type="pres">
      <dgm:prSet presAssocID="{7BD9092E-900B-4897-BBBC-0548C7C88708}" presName="descendantArrow" presStyleCnt="0"/>
      <dgm:spPr/>
      <dgm:t>
        <a:bodyPr/>
        <a:lstStyle/>
        <a:p>
          <a:endParaRPr lang="es-CO"/>
        </a:p>
      </dgm:t>
    </dgm:pt>
    <dgm:pt modelId="{4D585FD5-49D6-4535-B8F9-4BFDB6778F21}" type="pres">
      <dgm:prSet presAssocID="{8EAB4C33-0519-453B-BEA1-067384BD52FD}" presName="childTextArrow" presStyleLbl="fgAccFollowNode1" presStyleIdx="0" presStyleCnt="2">
        <dgm:presLayoutVars>
          <dgm:bulletEnabled val="1"/>
        </dgm:presLayoutVars>
      </dgm:prSet>
      <dgm:spPr>
        <a:xfrm>
          <a:off x="0" y="431506"/>
          <a:ext cx="4165599" cy="365283"/>
        </a:xfrm>
        <a:prstGeom prst="rect">
          <a:avLst/>
        </a:prstGeom>
      </dgm:spPr>
      <dgm:t>
        <a:bodyPr/>
        <a:lstStyle/>
        <a:p>
          <a:endParaRPr lang="es-CO"/>
        </a:p>
      </dgm:t>
    </dgm:pt>
    <dgm:pt modelId="{1D734838-EF90-4BE0-B93D-0FFD0FD274DD}" type="pres">
      <dgm:prSet presAssocID="{C2CF95F8-09B1-41DF-A912-576040D433F0}" presName="childTextArrow" presStyleLbl="fgAccFollowNode1" presStyleIdx="1" presStyleCnt="2">
        <dgm:presLayoutVars>
          <dgm:bulletEnabled val="1"/>
        </dgm:presLayoutVars>
      </dgm:prSet>
      <dgm:spPr>
        <a:xfrm>
          <a:off x="4165599" y="431506"/>
          <a:ext cx="4165599" cy="365283"/>
        </a:xfrm>
        <a:prstGeom prst="rect">
          <a:avLst/>
        </a:prstGeom>
      </dgm:spPr>
      <dgm:t>
        <a:bodyPr/>
        <a:lstStyle/>
        <a:p>
          <a:endParaRPr lang="es-CO"/>
        </a:p>
      </dgm:t>
    </dgm:pt>
  </dgm:ptLst>
  <dgm:cxnLst>
    <dgm:cxn modelId="{AE599226-F95D-4C02-BFC8-D56B6A7C57DB}" srcId="{5B547AFF-2619-4D09-AF79-A266B3E6F53F}" destId="{8F98FD0F-3F30-4306-9CFD-19F005D91EBD}" srcOrd="1" destOrd="0" parTransId="{F9F03A86-F36F-47E6-A09C-F3260CDC9DF3}" sibTransId="{333FE8F7-86F5-4323-8CC4-58867A12B449}"/>
    <dgm:cxn modelId="{EB7D9735-1A51-4178-BDA3-E0073E3F7227}" srcId="{5B547AFF-2619-4D09-AF79-A266B3E6F53F}" destId="{68849F70-F0BC-4C1F-A0C4-4D3C9F4DC0ED}" srcOrd="2" destOrd="0" parTransId="{AC3CFD92-3F1C-4A64-8F63-8AD539CC970A}" sibTransId="{5068AFF9-D369-453F-AD09-F255DC98C97B}"/>
    <dgm:cxn modelId="{AC6ADA40-C14C-4F9A-9F5A-3CA9A8ADF2EA}" type="presOf" srcId="{C2CF95F8-09B1-41DF-A912-576040D433F0}" destId="{1D734838-EF90-4BE0-B93D-0FFD0FD274DD}" srcOrd="0" destOrd="0" presId="urn:microsoft.com/office/officeart/2005/8/layout/process4"/>
    <dgm:cxn modelId="{B505D740-8815-4F6C-91C7-DFA1D75D2DDE}" type="presOf" srcId="{5B547AFF-2619-4D09-AF79-A266B3E6F53F}" destId="{4DD879A6-B274-4D87-816C-C3D2793DC16B}" srcOrd="0" destOrd="0" presId="urn:microsoft.com/office/officeart/2005/8/layout/process4"/>
    <dgm:cxn modelId="{07A83B74-085F-4E8E-A869-7FD1B8484A99}" type="presOf" srcId="{8F98FD0F-3F30-4306-9CFD-19F005D91EBD}" destId="{7C0DDCCD-7C43-4F73-9451-3DAFE2426318}" srcOrd="0" destOrd="0" presId="urn:microsoft.com/office/officeart/2005/8/layout/process4"/>
    <dgm:cxn modelId="{72522C28-5113-42C2-9F6F-273478DEDFE9}" srcId="{5B547AFF-2619-4D09-AF79-A266B3E6F53F}" destId="{823ABB0E-4409-4901-95CD-C44FEB64C069}" srcOrd="4" destOrd="0" parTransId="{C456A6C1-BC29-4BF5-B983-F9BF76E316DF}" sibTransId="{4C49F326-CC03-4912-A0D9-BC93F9D4A8C5}"/>
    <dgm:cxn modelId="{DF5E56AF-AB1F-47BC-845A-6F0AAD82345E}" srcId="{7BD9092E-900B-4897-BBBC-0548C7C88708}" destId="{8EAB4C33-0519-453B-BEA1-067384BD52FD}" srcOrd="0" destOrd="0" parTransId="{20F0F53D-6DA8-44D6-BBE5-7342D2E4BC7A}" sibTransId="{42D83DBB-636B-4DCB-B875-82FC4BD6A6CA}"/>
    <dgm:cxn modelId="{72809C7E-89FD-4DFA-A2DC-95BB3E464F67}" type="presOf" srcId="{7BD9092E-900B-4897-BBBC-0548C7C88708}" destId="{4DD074C5-681F-4008-8B94-9DECD5FA5FF3}" srcOrd="0" destOrd="0" presId="urn:microsoft.com/office/officeart/2005/8/layout/process4"/>
    <dgm:cxn modelId="{AC7609D3-069B-47CC-809A-E310C28A58F5}" type="presOf" srcId="{823ABB0E-4409-4901-95CD-C44FEB64C069}" destId="{1459C8A9-2831-483C-BBBE-0C22DC4B10A3}" srcOrd="0" destOrd="0" presId="urn:microsoft.com/office/officeart/2005/8/layout/process4"/>
    <dgm:cxn modelId="{8FB2FD10-BCC4-45A5-9342-B66A1078CF2A}" type="presOf" srcId="{8EAB4C33-0519-453B-BEA1-067384BD52FD}" destId="{4D585FD5-49D6-4535-B8F9-4BFDB6778F21}" srcOrd="0" destOrd="0" presId="urn:microsoft.com/office/officeart/2005/8/layout/process4"/>
    <dgm:cxn modelId="{1C106BB8-EE97-4002-8CC0-0670910BB515}" srcId="{7BD9092E-900B-4897-BBBC-0548C7C88708}" destId="{C2CF95F8-09B1-41DF-A912-576040D433F0}" srcOrd="1" destOrd="0" parTransId="{48E9B93F-4B7B-469C-B149-50ECDBDF60B2}" sibTransId="{4AA5A436-E8B6-4F63-808E-8280B2933A3B}"/>
    <dgm:cxn modelId="{F4C9EFC2-F31C-4110-B658-731B3C68E9A2}" type="presOf" srcId="{7BD9092E-900B-4897-BBBC-0548C7C88708}" destId="{E073200D-A32B-4F46-9A76-E0E38FC51AAD}" srcOrd="1" destOrd="0" presId="urn:microsoft.com/office/officeart/2005/8/layout/process4"/>
    <dgm:cxn modelId="{807D4FF0-E3DE-40CB-A8F4-79584E514D25}" srcId="{5B547AFF-2619-4D09-AF79-A266B3E6F53F}" destId="{7BD9092E-900B-4897-BBBC-0548C7C88708}" srcOrd="0" destOrd="0" parTransId="{0A383890-C5C5-44AF-8EB4-4D05C1CDEF3F}" sibTransId="{CCEB69C2-548F-4686-9C47-9C61B031037A}"/>
    <dgm:cxn modelId="{B4B449D2-057E-4966-883E-DF70ABEF2105}" srcId="{5B547AFF-2619-4D09-AF79-A266B3E6F53F}" destId="{F159CD23-D057-4D25-968E-C8FF6903CA30}" srcOrd="3" destOrd="0" parTransId="{0510DA8F-5422-4937-8D23-94F6E48CB3F7}" sibTransId="{C0DCCEE3-8A7F-4C54-AEF2-F4499BAAAECD}"/>
    <dgm:cxn modelId="{33BE13C0-688E-43B1-A935-860EF11EBF6E}" type="presOf" srcId="{F159CD23-D057-4D25-968E-C8FF6903CA30}" destId="{91B46C7F-C50A-4BB3-8F60-9C67E122FF59}" srcOrd="0" destOrd="0" presId="urn:microsoft.com/office/officeart/2005/8/layout/process4"/>
    <dgm:cxn modelId="{57C9F7F8-2D83-4EB9-A6B7-842FE55AA651}" type="presOf" srcId="{68849F70-F0BC-4C1F-A0C4-4D3C9F4DC0ED}" destId="{074853CB-E8B3-4BCA-A886-CA3A7025B704}" srcOrd="0" destOrd="0" presId="urn:microsoft.com/office/officeart/2005/8/layout/process4"/>
    <dgm:cxn modelId="{ECE817EA-44B7-4FDE-8740-32EE0CE0F2B3}" type="presParOf" srcId="{4DD879A6-B274-4D87-816C-C3D2793DC16B}" destId="{F7CD4417-5108-40CB-9694-81F4685580A7}" srcOrd="0" destOrd="0" presId="urn:microsoft.com/office/officeart/2005/8/layout/process4"/>
    <dgm:cxn modelId="{BAFE0380-778D-47C1-AD05-513F966D8C7F}" type="presParOf" srcId="{F7CD4417-5108-40CB-9694-81F4685580A7}" destId="{1459C8A9-2831-483C-BBBE-0C22DC4B10A3}" srcOrd="0" destOrd="0" presId="urn:microsoft.com/office/officeart/2005/8/layout/process4"/>
    <dgm:cxn modelId="{7ED99A28-4437-480C-BE83-50BE70F64E17}" type="presParOf" srcId="{4DD879A6-B274-4D87-816C-C3D2793DC16B}" destId="{3B81DFFF-8B5A-4105-AC87-FB98F143C1E2}" srcOrd="1" destOrd="0" presId="urn:microsoft.com/office/officeart/2005/8/layout/process4"/>
    <dgm:cxn modelId="{A7C301B4-A19B-4C88-A950-5DE57F52E4D6}" type="presParOf" srcId="{4DD879A6-B274-4D87-816C-C3D2793DC16B}" destId="{FDB40202-B152-40DA-BA21-C35A7B231617}" srcOrd="2" destOrd="0" presId="urn:microsoft.com/office/officeart/2005/8/layout/process4"/>
    <dgm:cxn modelId="{8F38969D-48B0-4F20-B0CA-BF73E8D15348}" type="presParOf" srcId="{FDB40202-B152-40DA-BA21-C35A7B231617}" destId="{91B46C7F-C50A-4BB3-8F60-9C67E122FF59}" srcOrd="0" destOrd="0" presId="urn:microsoft.com/office/officeart/2005/8/layout/process4"/>
    <dgm:cxn modelId="{26D9FED2-A810-42E2-BF4C-F893EEBAB95E}" type="presParOf" srcId="{4DD879A6-B274-4D87-816C-C3D2793DC16B}" destId="{7AE57247-5B1E-49C5-A0CE-44E14DDA8F05}" srcOrd="3" destOrd="0" presId="urn:microsoft.com/office/officeart/2005/8/layout/process4"/>
    <dgm:cxn modelId="{B5B01B16-BF19-456A-B966-46FA7AE2F3CB}" type="presParOf" srcId="{4DD879A6-B274-4D87-816C-C3D2793DC16B}" destId="{0516CD74-C2EB-4F9E-B740-7D160567DC6B}" srcOrd="4" destOrd="0" presId="urn:microsoft.com/office/officeart/2005/8/layout/process4"/>
    <dgm:cxn modelId="{E59E859E-5DD1-4ED5-8D11-DF366CB97C89}" type="presParOf" srcId="{0516CD74-C2EB-4F9E-B740-7D160567DC6B}" destId="{074853CB-E8B3-4BCA-A886-CA3A7025B704}" srcOrd="0" destOrd="0" presId="urn:microsoft.com/office/officeart/2005/8/layout/process4"/>
    <dgm:cxn modelId="{98DCD072-62DD-4714-9458-D595037AE3A2}" type="presParOf" srcId="{4DD879A6-B274-4D87-816C-C3D2793DC16B}" destId="{E8B25CD7-F6D5-490D-8F1A-0F9F02F3E080}" srcOrd="5" destOrd="0" presId="urn:microsoft.com/office/officeart/2005/8/layout/process4"/>
    <dgm:cxn modelId="{D308127F-5BFC-4E11-B599-23EF2C3990EA}" type="presParOf" srcId="{4DD879A6-B274-4D87-816C-C3D2793DC16B}" destId="{BD621331-54C7-44DA-8512-8AA2316CDE46}" srcOrd="6" destOrd="0" presId="urn:microsoft.com/office/officeart/2005/8/layout/process4"/>
    <dgm:cxn modelId="{6604B202-52F4-49A0-8E80-DFE73F481D9A}" type="presParOf" srcId="{BD621331-54C7-44DA-8512-8AA2316CDE46}" destId="{7C0DDCCD-7C43-4F73-9451-3DAFE2426318}" srcOrd="0" destOrd="0" presId="urn:microsoft.com/office/officeart/2005/8/layout/process4"/>
    <dgm:cxn modelId="{33928EAF-5010-41E9-87BB-454464A44A99}" type="presParOf" srcId="{4DD879A6-B274-4D87-816C-C3D2793DC16B}" destId="{5552C235-4E23-4D07-85E3-F7B708420192}" srcOrd="7" destOrd="0" presId="urn:microsoft.com/office/officeart/2005/8/layout/process4"/>
    <dgm:cxn modelId="{CD0F8C30-42BF-49DB-8B69-65887ACDDCB5}" type="presParOf" srcId="{4DD879A6-B274-4D87-816C-C3D2793DC16B}" destId="{856D1598-6552-484B-8A67-10F68CD9B439}" srcOrd="8" destOrd="0" presId="urn:microsoft.com/office/officeart/2005/8/layout/process4"/>
    <dgm:cxn modelId="{22D1EA81-18F2-4CE0-B354-EFF0EA03EC3A}" type="presParOf" srcId="{856D1598-6552-484B-8A67-10F68CD9B439}" destId="{4DD074C5-681F-4008-8B94-9DECD5FA5FF3}" srcOrd="0" destOrd="0" presId="urn:microsoft.com/office/officeart/2005/8/layout/process4"/>
    <dgm:cxn modelId="{7338C500-C3C8-4C1B-AFDA-3979AF312EF2}" type="presParOf" srcId="{856D1598-6552-484B-8A67-10F68CD9B439}" destId="{E073200D-A32B-4F46-9A76-E0E38FC51AAD}" srcOrd="1" destOrd="0" presId="urn:microsoft.com/office/officeart/2005/8/layout/process4"/>
    <dgm:cxn modelId="{42EF84B5-5DEC-4342-BCC4-B515896BDB6B}" type="presParOf" srcId="{856D1598-6552-484B-8A67-10F68CD9B439}" destId="{CA380177-1DEC-4F8A-80D5-C91B01E96EAB}" srcOrd="2" destOrd="0" presId="urn:microsoft.com/office/officeart/2005/8/layout/process4"/>
    <dgm:cxn modelId="{EAECB42D-10CA-44B0-9A60-FF1E2679F3C5}" type="presParOf" srcId="{CA380177-1DEC-4F8A-80D5-C91B01E96EAB}" destId="{4D585FD5-49D6-4535-B8F9-4BFDB6778F21}" srcOrd="0" destOrd="0" presId="urn:microsoft.com/office/officeart/2005/8/layout/process4"/>
    <dgm:cxn modelId="{F6B07975-B1D8-4EBE-A393-61181626C933}" type="presParOf" srcId="{CA380177-1DEC-4F8A-80D5-C91B01E96EAB}" destId="{1D734838-EF90-4BE0-B93D-0FFD0FD274DD}" srcOrd="1" destOrd="0" presId="urn:microsoft.com/office/officeart/2005/8/layout/process4"/>
  </dgm:cxnLst>
  <dgm:bg/>
  <dgm:whole>
    <a:ln w="38100" cap="rnd">
      <a:solidFill>
        <a:schemeClr val="tx2"/>
      </a:solidFill>
    </a:ln>
  </dgm:whole>
  <dgm:extLst>
    <a:ext uri="http://schemas.microsoft.com/office/drawing/2008/diagram">
      <dsp:dataModelExt xmlns:dsp="http://schemas.microsoft.com/office/drawing/2008/diagram" relId="rId11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1459C8A9-2831-483C-BBBE-0C22DC4B10A3}">
      <dsp:nvSpPr>
        <dsp:cNvPr id="0" name=""/>
        <dsp:cNvSpPr/>
      </dsp:nvSpPr>
      <dsp:spPr>
        <a:xfrm>
          <a:off x="0" y="4799701"/>
          <a:ext cx="8258810" cy="787430"/>
        </a:xfrm>
        <a:prstGeom prst="rect">
          <a:avLst/>
        </a:prstGeom>
        <a:solidFill>
          <a:srgbClr val="C0504D">
            <a:hueOff val="0"/>
            <a:satOff val="0"/>
            <a:lumOff val="0"/>
            <a:alphaOff val="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13792" tIns="113792" rIns="113792" bIns="113792" numCol="1" spcCol="1270" anchor="ctr" anchorCtr="0">
          <a:noAutofit/>
        </a:bodyPr>
        <a:lstStyle/>
        <a:p>
          <a:pPr lvl="0" algn="just" defTabSz="7112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CO" sz="1600" kern="1200">
              <a:solidFill>
                <a:sysClr val="window" lastClr="FFFFFF"/>
              </a:solidFill>
              <a:latin typeface="Trebuchet MS" pitchFamily="34" charset="0"/>
              <a:ea typeface="+mn-ea"/>
              <a:cs typeface="+mn-cs"/>
            </a:rPr>
            <a:t>Diplomado profesionalización para la gestión policial en análisis y ejecución del servicio de </a:t>
          </a:r>
          <a:r>
            <a:rPr lang="es-CO" sz="1600" b="1" kern="1200">
              <a:solidFill>
                <a:srgbClr val="EEECE1"/>
              </a:solidFill>
              <a:latin typeface="Trebuchet MS" pitchFamily="34" charset="0"/>
              <a:ea typeface="+mn-ea"/>
              <a:cs typeface="+mn-cs"/>
            </a:rPr>
            <a:t>policía.</a:t>
          </a:r>
          <a:r>
            <a:rPr lang="es-CO" sz="1600" b="1" kern="1200">
              <a:solidFill>
                <a:srgbClr val="8064A2">
                  <a:lumMod val="75000"/>
                </a:srgbClr>
              </a:solidFill>
              <a:latin typeface="Trebuchet MS" pitchFamily="34" charset="0"/>
              <a:ea typeface="+mn-ea"/>
              <a:cs typeface="+mn-cs"/>
            </a:rPr>
            <a:t> Subcomisario a Comisario y Sargento Primero a Sargento Mayor.  </a:t>
          </a:r>
        </a:p>
      </dsp:txBody>
      <dsp:txXfrm>
        <a:off x="0" y="4799701"/>
        <a:ext cx="8258810" cy="787430"/>
      </dsp:txXfrm>
    </dsp:sp>
    <dsp:sp modelId="{91B46C7F-C50A-4BB3-8F60-9C67E122FF59}">
      <dsp:nvSpPr>
        <dsp:cNvPr id="0" name=""/>
        <dsp:cNvSpPr/>
      </dsp:nvSpPr>
      <dsp:spPr>
        <a:xfrm rot="10800000">
          <a:off x="0" y="3600443"/>
          <a:ext cx="8258810" cy="1211068"/>
        </a:xfrm>
        <a:prstGeom prst="upArrowCallout">
          <a:avLst/>
        </a:prstGeom>
        <a:solidFill>
          <a:srgbClr val="C0504D">
            <a:hueOff val="1170380"/>
            <a:satOff val="-1460"/>
            <a:lumOff val="343"/>
            <a:alphaOff val="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13792" tIns="113792" rIns="113792" bIns="113792" numCol="1" spcCol="1270" anchor="ctr" anchorCtr="0">
          <a:noAutofit/>
        </a:bodyPr>
        <a:lstStyle/>
        <a:p>
          <a:pPr lvl="0" algn="ctr" defTabSz="7112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CO" sz="1600" kern="1200">
              <a:solidFill>
                <a:sysClr val="window" lastClr="FFFFFF"/>
              </a:solidFill>
              <a:latin typeface="Trebuchet MS" pitchFamily="34" charset="0"/>
              <a:ea typeface="+mn-ea"/>
              <a:cs typeface="+mn-cs"/>
            </a:rPr>
            <a:t>Diplomado profesionalización para la gestión policial en convivencia y seguridad pública. </a:t>
          </a:r>
        </a:p>
        <a:p>
          <a:pPr lvl="0" algn="ctr" defTabSz="7112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CO" sz="1600" b="1" kern="1200">
              <a:solidFill>
                <a:srgbClr val="8064A2">
                  <a:lumMod val="75000"/>
                </a:srgbClr>
              </a:solidFill>
              <a:latin typeface="Trebuchet MS" pitchFamily="34" charset="0"/>
              <a:ea typeface="+mn-ea"/>
              <a:cs typeface="+mn-cs"/>
            </a:rPr>
            <a:t>Intendente Jefe a Subcomisario y Sargento Viceprimero a Sargento Primero.</a:t>
          </a:r>
        </a:p>
      </dsp:txBody>
      <dsp:txXfrm rot="10800000">
        <a:off x="0" y="3600443"/>
        <a:ext cx="8258810" cy="786916"/>
      </dsp:txXfrm>
    </dsp:sp>
    <dsp:sp modelId="{074853CB-E8B3-4BCA-A886-CA3A7025B704}">
      <dsp:nvSpPr>
        <dsp:cNvPr id="0" name=""/>
        <dsp:cNvSpPr/>
      </dsp:nvSpPr>
      <dsp:spPr>
        <a:xfrm rot="10800000">
          <a:off x="0" y="2401186"/>
          <a:ext cx="8258810" cy="1211068"/>
        </a:xfrm>
        <a:prstGeom prst="upArrowCallout">
          <a:avLst/>
        </a:prstGeom>
        <a:solidFill>
          <a:srgbClr val="C0504D">
            <a:hueOff val="2340759"/>
            <a:satOff val="-2919"/>
            <a:lumOff val="686"/>
            <a:alphaOff val="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06680" tIns="106680" rIns="106680" bIns="106680" numCol="1" spcCol="1270" anchor="ctr" anchorCtr="0">
          <a:noAutofit/>
        </a:bodyPr>
        <a:lstStyle/>
        <a:p>
          <a:pPr lvl="0" algn="ctr" defTabSz="6667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CO" sz="1500" kern="1200">
              <a:solidFill>
                <a:sysClr val="window" lastClr="FFFFFF"/>
              </a:solidFill>
              <a:latin typeface="Trebuchet MS" pitchFamily="34" charset="0"/>
              <a:ea typeface="+mn-ea"/>
              <a:cs typeface="+mn-cs"/>
            </a:rPr>
            <a:t>Diplomado para la gestión policial en servicio de policía y seguridad pública. </a:t>
          </a:r>
          <a:r>
            <a:rPr lang="es-CO" sz="1600" b="1" kern="1200">
              <a:solidFill>
                <a:srgbClr val="8064A2">
                  <a:lumMod val="75000"/>
                </a:srgbClr>
              </a:solidFill>
              <a:latin typeface="Trebuchet MS" pitchFamily="34" charset="0"/>
              <a:ea typeface="+mn-ea"/>
              <a:cs typeface="+mn-cs"/>
            </a:rPr>
            <a:t>Intendente a Intendente Jefe y Sargento Segundo a Sargento Viceprimero.</a:t>
          </a:r>
          <a:endParaRPr lang="es-CO" sz="1600" b="1" kern="1200">
            <a:solidFill>
              <a:srgbClr val="8064A2">
                <a:lumMod val="75000"/>
              </a:srgbClr>
            </a:solidFill>
            <a:latin typeface="Calibri"/>
            <a:ea typeface="+mn-ea"/>
            <a:cs typeface="+mn-cs"/>
          </a:endParaRPr>
        </a:p>
      </dsp:txBody>
      <dsp:txXfrm rot="10800000">
        <a:off x="0" y="2401186"/>
        <a:ext cx="8258810" cy="786916"/>
      </dsp:txXfrm>
    </dsp:sp>
    <dsp:sp modelId="{7C0DDCCD-7C43-4F73-9451-3DAFE2426318}">
      <dsp:nvSpPr>
        <dsp:cNvPr id="0" name=""/>
        <dsp:cNvSpPr/>
      </dsp:nvSpPr>
      <dsp:spPr>
        <a:xfrm rot="10800000">
          <a:off x="0" y="1201929"/>
          <a:ext cx="8258810" cy="1211068"/>
        </a:xfrm>
        <a:prstGeom prst="upArrowCallout">
          <a:avLst/>
        </a:prstGeom>
        <a:solidFill>
          <a:srgbClr val="C0504D">
            <a:hueOff val="3511139"/>
            <a:satOff val="-4379"/>
            <a:lumOff val="1030"/>
            <a:alphaOff val="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06680" tIns="106680" rIns="106680" bIns="106680" numCol="1" spcCol="1270" anchor="ctr" anchorCtr="0">
          <a:noAutofit/>
        </a:bodyPr>
        <a:lstStyle/>
        <a:p>
          <a:pPr lvl="0" algn="ctr" defTabSz="6667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CO" sz="1500" kern="1200">
              <a:solidFill>
                <a:sysClr val="window" lastClr="FFFFFF"/>
              </a:solidFill>
              <a:latin typeface="Trebuchet MS" pitchFamily="34" charset="0"/>
              <a:ea typeface="+mn-ea"/>
              <a:cs typeface="+mn-cs"/>
            </a:rPr>
            <a:t>Diplomado profesionalización para la gestión policial en seguridad policial. </a:t>
          </a:r>
          <a:r>
            <a:rPr lang="es-CO" sz="1600" b="1" kern="1200">
              <a:solidFill>
                <a:srgbClr val="8064A2">
                  <a:lumMod val="75000"/>
                </a:srgbClr>
              </a:solidFill>
              <a:latin typeface="Trebuchet MS" pitchFamily="34" charset="0"/>
              <a:ea typeface="+mn-ea"/>
              <a:cs typeface="+mn-cs"/>
            </a:rPr>
            <a:t>Subintendente a Intendente y Cabo Primero a Sargento Segundo.</a:t>
          </a:r>
          <a:endParaRPr lang="es-CO" sz="1600" b="1" kern="1200">
            <a:solidFill>
              <a:srgbClr val="8064A2">
                <a:lumMod val="75000"/>
              </a:srgbClr>
            </a:solidFill>
            <a:latin typeface="Calibri"/>
            <a:ea typeface="+mn-ea"/>
            <a:cs typeface="+mn-cs"/>
          </a:endParaRPr>
        </a:p>
      </dsp:txBody>
      <dsp:txXfrm rot="10800000">
        <a:off x="0" y="1201929"/>
        <a:ext cx="8258810" cy="786916"/>
      </dsp:txXfrm>
    </dsp:sp>
    <dsp:sp modelId="{E073200D-A32B-4F46-9A76-E0E38FC51AAD}">
      <dsp:nvSpPr>
        <dsp:cNvPr id="0" name=""/>
        <dsp:cNvSpPr/>
      </dsp:nvSpPr>
      <dsp:spPr>
        <a:xfrm rot="10800000">
          <a:off x="0" y="2672"/>
          <a:ext cx="8258810" cy="1211068"/>
        </a:xfrm>
        <a:prstGeom prst="upArrowCallout">
          <a:avLst/>
        </a:prstGeom>
        <a:solidFill>
          <a:srgbClr val="C0504D">
            <a:hueOff val="4681519"/>
            <a:satOff val="-5839"/>
            <a:lumOff val="1373"/>
            <a:alphaOff val="0"/>
          </a:srgbClr>
        </a:solidFill>
        <a:ln w="38100" cap="flat" cmpd="sng" algn="ctr">
          <a:solidFill>
            <a:schemeClr val="tx2">
              <a:alpha val="98000"/>
            </a:schemeClr>
          </a:solidFill>
          <a:prstDash val="solid"/>
        </a:ln>
        <a:effectLst>
          <a:glow rad="63500">
            <a:schemeClr val="accent4">
              <a:satMod val="175000"/>
              <a:alpha val="40000"/>
            </a:schemeClr>
          </a:glow>
          <a:outerShdw blurRad="50800" dist="38100" dir="2700000" algn="tl" rotWithShape="0">
            <a:prstClr val="black">
              <a:alpha val="40000"/>
            </a:prstClr>
          </a:outerShdw>
        </a:effectLst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71120" tIns="71120" rIns="71120" bIns="71120" numCol="1" spcCol="1270" anchor="ctr" anchorCtr="0">
          <a:noAutofit/>
        </a:bodyPr>
        <a:lstStyle/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CO" sz="1000" b="1" kern="1200">
              <a:solidFill>
                <a:sysClr val="window" lastClr="FFFFFF"/>
              </a:solidFill>
              <a:latin typeface="Trebuchet MS" pitchFamily="34" charset="0"/>
              <a:ea typeface="+mn-ea"/>
              <a:cs typeface="+mn-cs"/>
            </a:rPr>
            <a:t>PROGRAMA NIVELES Y GRADOS DE ASCENSO </a:t>
          </a:r>
        </a:p>
      </dsp:txBody>
      <dsp:txXfrm rot="-10800000">
        <a:off x="0" y="151550"/>
        <a:ext cx="8258810" cy="276207"/>
      </dsp:txXfrm>
    </dsp:sp>
    <dsp:sp modelId="{4D585FD5-49D6-4535-B8F9-4BFDB6778F21}">
      <dsp:nvSpPr>
        <dsp:cNvPr id="0" name=""/>
        <dsp:cNvSpPr/>
      </dsp:nvSpPr>
      <dsp:spPr>
        <a:xfrm>
          <a:off x="0" y="427757"/>
          <a:ext cx="4129404" cy="362109"/>
        </a:xfrm>
        <a:prstGeom prst="rect">
          <a:avLst/>
        </a:prstGeom>
        <a:solidFill>
          <a:srgbClr val="C0504D">
            <a:tint val="40000"/>
            <a:alpha val="90000"/>
            <a:hueOff val="0"/>
            <a:satOff val="0"/>
            <a:lumOff val="0"/>
            <a:alphaOff val="0"/>
          </a:srgbClr>
        </a:solidFill>
        <a:ln w="25400" cap="flat" cmpd="sng" algn="ctr">
          <a:solidFill>
            <a:srgbClr val="C0504D">
              <a:tint val="40000"/>
              <a:alpha val="9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99568" tIns="17780" rIns="99568" bIns="17780" numCol="1" spcCol="1270" anchor="ctr" anchorCtr="0">
          <a:noAutofit/>
        </a:bodyPr>
        <a:lstStyle/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CO" sz="1400" b="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Trebuchet MS" pitchFamily="34" charset="0"/>
              <a:ea typeface="+mn-ea"/>
              <a:cs typeface="+mn-cs"/>
            </a:rPr>
            <a:t>Diplomado de mando, dirección y liderazgo</a:t>
          </a:r>
        </a:p>
      </dsp:txBody>
      <dsp:txXfrm>
        <a:off x="0" y="427757"/>
        <a:ext cx="4129404" cy="362109"/>
      </dsp:txXfrm>
    </dsp:sp>
    <dsp:sp modelId="{1D734838-EF90-4BE0-B93D-0FFD0FD274DD}">
      <dsp:nvSpPr>
        <dsp:cNvPr id="0" name=""/>
        <dsp:cNvSpPr/>
      </dsp:nvSpPr>
      <dsp:spPr>
        <a:xfrm>
          <a:off x="4129405" y="427757"/>
          <a:ext cx="4129404" cy="362109"/>
        </a:xfrm>
        <a:prstGeom prst="rect">
          <a:avLst/>
        </a:prstGeom>
        <a:solidFill>
          <a:srgbClr val="C0504D">
            <a:tint val="40000"/>
            <a:alpha val="90000"/>
            <a:hueOff val="5025821"/>
            <a:satOff val="-4378"/>
            <a:lumOff val="-6"/>
            <a:alphaOff val="0"/>
          </a:srgbClr>
        </a:solidFill>
        <a:ln w="25400" cap="flat" cmpd="sng" algn="ctr">
          <a:solidFill>
            <a:srgbClr val="C0504D">
              <a:tint val="40000"/>
              <a:alpha val="90000"/>
              <a:hueOff val="5025821"/>
              <a:satOff val="-4378"/>
              <a:lumOff val="-6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99568" tIns="17780" rIns="99568" bIns="17780" numCol="1" spcCol="1270" anchor="ctr" anchorCtr="0">
          <a:noAutofit/>
        </a:bodyPr>
        <a:lstStyle/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CO" sz="1400" b="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Trebuchet MS" pitchFamily="34" charset="0"/>
              <a:ea typeface="+mn-ea"/>
              <a:cs typeface="+mn-cs"/>
            </a:rPr>
            <a:t>Patrullero a Subintendente</a:t>
          </a:r>
        </a:p>
      </dsp:txBody>
      <dsp:txXfrm>
        <a:off x="4129405" y="427757"/>
        <a:ext cx="4129404" cy="362109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rocess4">
  <dgm:title val=""/>
  <dgm:desc val=""/>
  <dgm:catLst>
    <dgm:cat type="process" pri="16000"/>
    <dgm:cat type="list" pri="20000"/>
  </dgm:catLst>
  <dgm:samp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  <dgm:pt modelId="2">
          <dgm:prSet phldr="1"/>
        </dgm:pt>
        <dgm:pt modelId="21">
          <dgm:prSet phldr="1"/>
        </dgm:pt>
        <dgm:pt modelId="22">
          <dgm:prSet phldr="1"/>
        </dgm:pt>
        <dgm:pt modelId="3">
          <dgm:prSet phldr="1"/>
        </dgm:pt>
        <dgm:pt modelId="31">
          <dgm:prSet phldr="1"/>
        </dgm:pt>
        <dgm:pt modelId="32">
          <dgm:prSet phldr="1"/>
        </dgm:pt>
      </dgm:ptLst>
      <dgm:cxnLst>
        <dgm:cxn modelId="4" srcId="0" destId="1" srcOrd="0" destOrd="0"/>
        <dgm:cxn modelId="5" srcId="0" destId="2" srcOrd="1" destOrd="0"/>
        <dgm:cxn modelId="6" srcId="0" destId="3" srcOrd="2" destOrd="0"/>
        <dgm:cxn modelId="13" srcId="1" destId="11" srcOrd="0" destOrd="0"/>
        <dgm:cxn modelId="14" srcId="1" destId="12" srcOrd="1" destOrd="0"/>
        <dgm:cxn modelId="23" srcId="2" destId="21" srcOrd="0" destOrd="0"/>
        <dgm:cxn modelId="24" srcId="2" destId="22" srcOrd="1" destOrd="0"/>
        <dgm:cxn modelId="33" srcId="3" destId="31" srcOrd="0" destOrd="0"/>
        <dgm:cxn modelId="34" srcId="3" destId="32" srcOrd="1" destOrd="0"/>
      </dgm:cxnLst>
      <dgm:bg/>
      <dgm:whole/>
    </dgm:dataModel>
  </dgm:sampData>
  <dgm:styleData>
    <dgm:dataModel>
      <dgm:ptLst>
        <dgm:pt modelId="0" type="doc"/>
        <dgm:pt modelId="1"/>
        <dgm:pt modelId="11"/>
        <dgm:pt modelId="2"/>
        <dgm:pt modelId="21"/>
      </dgm:ptLst>
      <dgm:cxnLst>
        <dgm:cxn modelId="4" srcId="0" destId="1" srcOrd="0" destOrd="0"/>
        <dgm:cxn modelId="5" srcId="0" destId="2" srcOrd="1" destOrd="0"/>
        <dgm:cxn modelId="13" srcId="1" destId="11" srcOrd="0" destOrd="0"/>
        <dgm:cxn modelId="23" srcId="2" destId="21" srcOrd="0" destOrd="0"/>
      </dgm:cxnLst>
      <dgm:bg/>
      <dgm:whole/>
    </dgm:dataModel>
  </dgm:styleData>
  <dgm:clrData>
    <dgm:dataModel>
      <dgm:ptLst>
        <dgm:pt modelId="0" type="doc"/>
        <dgm:pt modelId="1"/>
        <dgm:pt modelId="11"/>
        <dgm:pt modelId="2"/>
        <dgm:pt modelId="21"/>
        <dgm:pt modelId="3"/>
        <dgm:pt modelId="31"/>
        <dgm:pt modelId="4"/>
        <dgm:pt modelId="41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  <dgm:cxn modelId="13" srcId="1" destId="11" srcOrd="0" destOrd="0"/>
        <dgm:cxn modelId="23" srcId="2" destId="21" srcOrd="0" destOrd="0"/>
        <dgm:cxn modelId="33" srcId="3" destId="31" srcOrd="0" destOrd="0"/>
        <dgm:cxn modelId="43" srcId="4" destId="41" srcOrd="0" destOrd="0"/>
      </dgm:cxnLst>
      <dgm:bg/>
      <dgm:whole/>
    </dgm:dataModel>
  </dgm:clrData>
  <dgm:layoutNode name="Name0">
    <dgm:varLst>
      <dgm:dir/>
      <dgm:animLvl val="lvl"/>
      <dgm:resizeHandles val="exact"/>
    </dgm:varLst>
    <dgm:alg type="lin">
      <dgm:param type="linDir" val="fromB"/>
    </dgm:alg>
    <dgm:shape xmlns:r="http://schemas.openxmlformats.org/officeDocument/2006/relationships" r:blip="">
      <dgm:adjLst/>
    </dgm:shape>
    <dgm:presOf/>
    <dgm:constrLst>
      <dgm:constr type="h" for="ch" forName="boxAndChildren" refType="h"/>
      <dgm:constr type="h" for="ch" forName="arrowAndChildren" refType="h" refFor="ch" refForName="boxAndChildren" op="equ" fact="1.538"/>
      <dgm:constr type="w" for="ch" forName="arrowAndChildren" refType="w"/>
      <dgm:constr type="w" for="ch" forName="boxAndChildren" refType="w"/>
      <dgm:constr type="h" for="ch" forName="sp" refType="h" fact="-0.015"/>
      <dgm:constr type="primFontSz" for="des" forName="parentTextBox" val="65"/>
      <dgm:constr type="primFontSz" for="des" forName="parentTextArrow" refType="primFontSz" refFor="des" refForName="parentTextBox" op="equ"/>
      <dgm:constr type="primFontSz" for="des" forName="childTextArrow" val="65"/>
      <dgm:constr type="primFontSz" for="des" forName="childTextBox" refType="primFontSz" refFor="des" refForName="childTextArrow" op="equ"/>
    </dgm:constrLst>
    <dgm:ruleLst/>
    <dgm:forEach name="Name1" axis="ch" ptType="node" st="-1" step="-1">
      <dgm:choose name="Name2">
        <dgm:if name="Name3" axis="self" ptType="node" func="revPos" op="equ" val="1">
          <dgm:layoutNode name="boxAndChildren">
            <dgm:alg type="composite"/>
            <dgm:shape xmlns:r="http://schemas.openxmlformats.org/officeDocument/2006/relationships" r:blip="">
              <dgm:adjLst/>
            </dgm:shape>
            <dgm:presOf/>
            <dgm:choose name="Name4">
              <dgm:if name="Name5" axis="ch" ptType="node" func="cnt" op="gte" val="1">
                <dgm:constrLst>
                  <dgm:constr type="w" for="ch" forName="parentTextBox" refType="w"/>
                  <dgm:constr type="h" for="ch" forName="parentTextBox" refType="h" fact="0.54"/>
                  <dgm:constr type="t" for="ch" forName="parentTextBox"/>
                  <dgm:constr type="w" for="ch" forName="entireBox" refType="w"/>
                  <dgm:constr type="h" for="ch" forName="entireBox" refType="h"/>
                  <dgm:constr type="w" for="ch" forName="descendantBox" refType="w"/>
                  <dgm:constr type="b" for="ch" forName="descendantBox" refType="h" fact="0.98"/>
                  <dgm:constr type="h" for="ch" forName="descendantBox" refType="h" fact="0.46"/>
                </dgm:constrLst>
              </dgm:if>
              <dgm:else name="Name6">
                <dgm:constrLst>
                  <dgm:constr type="w" for="ch" forName="parentTextBox" refType="w"/>
                  <dgm:constr type="h" for="ch" forName="parentTextBox" refType="h"/>
                </dgm:constrLst>
              </dgm:else>
            </dgm:choose>
            <dgm:ruleLst/>
            <dgm:layoutNode name="parentTextBox">
              <dgm:alg type="tx"/>
              <dgm:choose name="Name7">
                <dgm:if name="Name8" axis="ch" ptType="node" func="cnt" op="gte" val="1">
                  <dgm:shape xmlns:r="http://schemas.openxmlformats.org/officeDocument/2006/relationships" type="rect" r:blip="" zOrderOff="1" hideGeom="1">
                    <dgm:adjLst/>
                  </dgm:shape>
                </dgm:if>
                <dgm:else name="Name9">
                  <dgm:shape xmlns:r="http://schemas.openxmlformats.org/officeDocument/2006/relationships" type="rect" r:blip="">
                    <dgm:adjLst/>
                  </dgm:shape>
                </dgm:else>
              </dgm:choose>
              <dgm:presOf axis="self"/>
              <dgm:constrLst/>
              <dgm:ruleLst>
                <dgm:rule type="primFontSz" val="5" fact="NaN" max="NaN"/>
              </dgm:ruleLst>
            </dgm:layoutNode>
            <dgm:choose name="Name10">
              <dgm:if name="Name11" axis="ch" ptType="node" func="cnt" op="gte" val="1">
                <dgm:layoutNode name="entireBox">
                  <dgm:alg type="sp"/>
                  <dgm:shape xmlns:r="http://schemas.openxmlformats.org/officeDocument/2006/relationships" type="rect" r:blip="">
                    <dgm:adjLst/>
                  </dgm:shape>
                  <dgm:presOf axis="self"/>
                  <dgm:constrLst/>
                  <dgm:ruleLst/>
                </dgm:layoutNode>
                <dgm:layoutNode name="descendantBox" styleLbl="fgAccFollowNode1">
                  <dgm:choose name="Name12">
                    <dgm:if name="Name13" func="var" arg="dir" op="equ" val="norm">
                      <dgm:alg type="lin"/>
                    </dgm:if>
                    <dgm:else name="Name14">
                      <dgm:alg type="lin">
                        <dgm:param type="linDir" val="fromR"/>
                      </dgm:alg>
                    </dgm:else>
                  </dgm:choose>
                  <dgm:shape xmlns:r="http://schemas.openxmlformats.org/officeDocument/2006/relationships" r:blip="">
                    <dgm:adjLst/>
                  </dgm:shape>
                  <dgm:presOf/>
                  <dgm:constrLst>
                    <dgm:constr type="w" for="ch" forName="childTextBox" refType="w"/>
                    <dgm:constr type="h" for="ch" forName="childTextBox" refType="h"/>
                  </dgm:constrLst>
                  <dgm:ruleLst/>
                  <dgm:forEach name="Name15" axis="ch" ptType="node">
                    <dgm:layoutNode name="childTextBox" styleLbl="fgAccFollowNode1">
                      <dgm:varLst>
                        <dgm:bulletEnabled val="1"/>
                      </dgm:varLst>
                      <dgm:alg type="tx"/>
                      <dgm:shape xmlns:r="http://schemas.openxmlformats.org/officeDocument/2006/relationships" type="rect" r:blip="">
                        <dgm:adjLst/>
                      </dgm:shape>
                      <dgm:presOf axis="desOrSelf" ptType="node"/>
                      <dgm:constrLst>
                        <dgm:constr type="tMarg" refType="primFontSz" fact="0.1"/>
                        <dgm:constr type="bMarg" refType="primFontSz" fact="0.1"/>
                      </dgm:constrLst>
                      <dgm:ruleLst>
                        <dgm:rule type="primFontSz" val="5" fact="NaN" max="NaN"/>
                      </dgm:ruleLst>
                    </dgm:layoutNode>
                  </dgm:forEach>
                </dgm:layoutNode>
              </dgm:if>
              <dgm:else name="Name16"/>
            </dgm:choose>
          </dgm:layoutNode>
        </dgm:if>
        <dgm:else name="Name17">
          <dgm:layoutNode name="arrowAndChildren">
            <dgm:alg type="composite"/>
            <dgm:shape xmlns:r="http://schemas.openxmlformats.org/officeDocument/2006/relationships" r:blip="">
              <dgm:adjLst/>
            </dgm:shape>
            <dgm:presOf/>
            <dgm:choose name="Name18">
              <dgm:if name="Name19" axis="ch" ptType="node" func="cnt" op="gte" val="1">
                <dgm:constrLst>
                  <dgm:constr type="w" for="ch" forName="parentTextArrow" refType="w"/>
                  <dgm:constr type="t" for="ch" forName="parentTextArrow"/>
                  <dgm:constr type="h" for="ch" forName="parentTextArrow" refType="h" fact="0.351"/>
                  <dgm:constr type="w" for="ch" forName="arrow" refType="w"/>
                  <dgm:constr type="h" for="ch" forName="arrow" refType="h"/>
                  <dgm:constr type="w" for="ch" forName="descendantArrow" refType="w"/>
                  <dgm:constr type="b" for="ch" forName="descendantArrow" refType="h" fact="0.65"/>
                  <dgm:constr type="h" for="ch" forName="descendantArrow" refType="h" fact="0.299"/>
                </dgm:constrLst>
              </dgm:if>
              <dgm:else name="Name20">
                <dgm:constrLst>
                  <dgm:constr type="w" for="ch" forName="parentTextArrow" refType="w"/>
                  <dgm:constr type="h" for="ch" forName="parentTextArrow" refType="h"/>
                </dgm:constrLst>
              </dgm:else>
            </dgm:choose>
            <dgm:ruleLst/>
            <dgm:layoutNode name="parentTextArrow">
              <dgm:alg type="tx"/>
              <dgm:choose name="Name21">
                <dgm:if name="Name22" axis="ch" ptType="node" func="cnt" op="gte" val="1">
                  <dgm:shape xmlns:r="http://schemas.openxmlformats.org/officeDocument/2006/relationships" type="rect" r:blip="" zOrderOff="1" hideGeom="1">
                    <dgm:adjLst/>
                  </dgm:shape>
                </dgm:if>
                <dgm:else name="Name23">
                  <dgm:shape xmlns:r="http://schemas.openxmlformats.org/officeDocument/2006/relationships" rot="180" type="upArrowCallout" r:blip="">
                    <dgm:adjLst/>
                  </dgm:shape>
                </dgm:else>
              </dgm:choose>
              <dgm:presOf axis="self"/>
              <dgm:constrLst/>
              <dgm:ruleLst>
                <dgm:rule type="primFontSz" val="5" fact="NaN" max="NaN"/>
              </dgm:ruleLst>
            </dgm:layoutNode>
            <dgm:choose name="Name24">
              <dgm:if name="Name25" axis="ch" ptType="node" func="cnt" op="gte" val="1">
                <dgm:layoutNode name="arrow">
                  <dgm:alg type="sp"/>
                  <dgm:shape xmlns:r="http://schemas.openxmlformats.org/officeDocument/2006/relationships" rot="180" type="upArrowCallout" r:blip="">
                    <dgm:adjLst/>
                  </dgm:shape>
                  <dgm:presOf axis="self"/>
                  <dgm:constrLst/>
                  <dgm:ruleLst/>
                </dgm:layoutNode>
                <dgm:layoutNode name="descendantArrow">
                  <dgm:choose name="Name26">
                    <dgm:if name="Name27" func="var" arg="dir" op="equ" val="norm">
                      <dgm:alg type="lin"/>
                    </dgm:if>
                    <dgm:else name="Name28">
                      <dgm:alg type="lin">
                        <dgm:param type="linDir" val="fromR"/>
                      </dgm:alg>
                    </dgm:else>
                  </dgm:choose>
                  <dgm:shape xmlns:r="http://schemas.openxmlformats.org/officeDocument/2006/relationships" r:blip="">
                    <dgm:adjLst/>
                  </dgm:shape>
                  <dgm:presOf/>
                  <dgm:constrLst>
                    <dgm:constr type="w" for="ch" forName="childTextArrow" refType="w"/>
                    <dgm:constr type="h" for="ch" forName="childTextArrow" refType="h"/>
                  </dgm:constrLst>
                  <dgm:ruleLst/>
                  <dgm:forEach name="Name29" axis="ch" ptType="node">
                    <dgm:layoutNode name="childTextArrow" styleLbl="fgAccFollowNode1">
                      <dgm:varLst>
                        <dgm:bulletEnabled val="1"/>
                      </dgm:varLst>
                      <dgm:alg type="tx"/>
                      <dgm:shape xmlns:r="http://schemas.openxmlformats.org/officeDocument/2006/relationships" type="rect" r:blip="">
                        <dgm:adjLst/>
                      </dgm:shape>
                      <dgm:presOf axis="desOrSelf" ptType="node"/>
                      <dgm:constrLst>
                        <dgm:constr type="tMarg" refType="primFontSz" fact="0.1"/>
                        <dgm:constr type="bMarg" refType="primFontSz" fact="0.1"/>
                      </dgm:constrLst>
                      <dgm:ruleLst>
                        <dgm:rule type="primFontSz" val="5" fact="NaN" max="NaN"/>
                      </dgm:ruleLst>
                    </dgm:layoutNode>
                  </dgm:forEach>
                </dgm:layoutNode>
              </dgm:if>
              <dgm:else name="Name30"/>
            </dgm:choose>
          </dgm:layoutNode>
        </dgm:else>
      </dgm:choose>
      <dgm:forEach name="Name31" axis="precedSib" ptType="sibTrans" st="-1" cnt="1">
        <dgm:layoutNode name="sp">
          <dgm:alg type="sp"/>
          <dgm:shape xmlns:r="http://schemas.openxmlformats.org/officeDocument/2006/relationships" r:blip="">
            <dgm:adjLst/>
          </dgm:shape>
          <dgm:presOf axis="self"/>
          <dgm:constrLst/>
          <dgm:ruleLst/>
        </dgm:layoutNode>
      </dgm:forEach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0</Words>
  <Characters>1</Characters>
  <Application>Microsoft Office Word</Application>
  <DocSecurity>0</DocSecurity>
  <Lines>1</Lines>
  <Paragraphs>1</Paragraphs>
  <ScaleCrop>false</ScaleCrop>
  <Company>Toshiba</Company>
  <LinksUpToDate>false</LinksUpToDate>
  <CharactersWithSpaces>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OSCAR</dc:creator>
  <cp:lastModifiedBy>OSCAR</cp:lastModifiedBy>
  <cp:revision>5</cp:revision>
  <dcterms:created xsi:type="dcterms:W3CDTF">2011-06-03T04:02:00Z</dcterms:created>
  <dcterms:modified xsi:type="dcterms:W3CDTF">2011-06-04T02:13:00Z</dcterms:modified>
</cp:coreProperties>
</file>